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409" w:rsidRPr="00103B13" w:rsidRDefault="00110409" w:rsidP="008C79C1">
      <w:pPr>
        <w:spacing w:before="100" w:beforeAutospacing="1" w:after="100" w:afterAutospacing="1" w:line="240" w:lineRule="auto"/>
        <w:jc w:val="right"/>
        <w:outlineLvl w:val="2"/>
        <w:rPr>
          <w:rFonts w:asciiTheme="majorHAnsi" w:eastAsia="Times New Roman" w:hAnsiTheme="majorHAnsi" w:cs="Times New Roman"/>
          <w:bCs/>
          <w:sz w:val="24"/>
          <w:szCs w:val="24"/>
          <w14:ligatures w14:val="standardContextual"/>
          <w14:numForm w14:val="oldStyle"/>
        </w:rPr>
      </w:pPr>
      <w:bookmarkStart w:id="0" w:name="_GoBack"/>
      <w:bookmarkEnd w:id="0"/>
      <w:r w:rsidRPr="00103B13">
        <w:rPr>
          <w:rFonts w:asciiTheme="majorHAnsi" w:eastAsia="Times New Roman" w:hAnsiTheme="majorHAnsi" w:cs="Times New Roman"/>
          <w:bCs/>
          <w:sz w:val="24"/>
          <w:szCs w:val="24"/>
          <w14:ligatures w14:val="standardContextual"/>
          <w14:numForm w14:val="oldStyle"/>
        </w:rPr>
        <w:t>Bible, King James Version</w:t>
      </w:r>
    </w:p>
    <w:p w:rsidR="00110409" w:rsidRPr="00103B13" w:rsidRDefault="008068A5" w:rsidP="0011040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</w:pP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pict>
          <v:rect id="_x0000_i1025" style="width:0;height:1.5pt" o:hralign="center" o:hrstd="t" o:hr="t" fillcolor="#a0a0a0" stroked="f"/>
        </w:pict>
      </w:r>
    </w:p>
    <w:p w:rsidR="00110409" w:rsidRPr="00103B13" w:rsidRDefault="00110409" w:rsidP="00103B13">
      <w:pPr>
        <w:pStyle w:val="Title"/>
        <w:rPr>
          <w14:ligatures w14:val="standardContextual"/>
          <w14:numForm w14:val="oldStyle"/>
        </w:rPr>
      </w:pPr>
      <w:r w:rsidRPr="00103B13">
        <w:rPr>
          <w14:ligatures w14:val="standardContextual"/>
          <w14:numForm w14:val="oldStyle"/>
        </w:rPr>
        <w:t>Song of Solomon</w:t>
      </w:r>
    </w:p>
    <w:p w:rsidR="00BC1C0F" w:rsidRPr="00103B13" w:rsidRDefault="00BC1C0F" w:rsidP="008C79C1">
      <w:pPr>
        <w:pStyle w:val="Heading2"/>
        <w:rPr>
          <w14:ligatures w14:val="standardContextual"/>
          <w14:numForm w14:val="oldStyle"/>
        </w:rPr>
        <w:sectPr w:rsidR="00BC1C0F" w:rsidRPr="00103B13" w:rsidSect="00BC1C0F">
          <w:footerReference w:type="even" r:id="rId7"/>
          <w:footerReference w:type="default" r:id="rId8"/>
          <w:pgSz w:w="12240" w:h="15840"/>
          <w:pgMar w:top="1080" w:right="720" w:bottom="1080" w:left="1080" w:header="720" w:footer="720" w:gutter="0"/>
          <w:cols w:space="720"/>
          <w:docGrid w:linePitch="360"/>
        </w:sectPr>
      </w:pPr>
    </w:p>
    <w:p w:rsidR="00110409" w:rsidRPr="00103B13" w:rsidRDefault="008C79C1" w:rsidP="008C79C1">
      <w:pPr>
        <w:pStyle w:val="Heading2"/>
        <w:rPr>
          <w14:ligatures w14:val="standardContextual"/>
          <w14:numForm w14:val="oldStyle"/>
        </w:rPr>
      </w:pPr>
      <w:r w:rsidRPr="00103B13">
        <w:rPr>
          <w14:ligatures w14:val="standardContextual"/>
          <w14:numForm w14:val="oldStyle"/>
        </w:rPr>
        <w:lastRenderedPageBreak/>
        <w:t xml:space="preserve">Canticle </w:t>
      </w:r>
      <w:r w:rsidR="00110409" w:rsidRPr="00103B13">
        <w:rPr>
          <w14:ligatures w14:val="standardContextual"/>
          <w14:numForm w14:val="oldStyle"/>
        </w:rPr>
        <w:t>1</w:t>
      </w:r>
    </w:p>
    <w:p w:rsidR="008C79C1" w:rsidRPr="00103B13" w:rsidRDefault="008C79C1" w:rsidP="008C79C1">
      <w:pPr>
        <w:pStyle w:val="Heading3"/>
        <w:rPr>
          <w14:ligatures w14:val="standardContextual"/>
          <w14:numForm w14:val="oldStyle"/>
        </w:rPr>
      </w:pPr>
      <w:bookmarkStart w:id="1" w:name="S1"/>
      <w:r w:rsidRPr="00103B13">
        <w:rPr>
          <w14:ligatures w14:val="standardContextual"/>
          <w14:numForm w14:val="oldStyle"/>
        </w:rPr>
        <w:t>The Bride and the Daughters of Jerusalem</w:t>
      </w:r>
      <w:bookmarkEnd w:id="1"/>
      <w:r w:rsidRPr="00103B13">
        <w:rPr>
          <w14:ligatures w14:val="standardContextual"/>
          <w14:numForm w14:val="oldStyle"/>
        </w:rPr>
        <w:t xml:space="preserve"> </w:t>
      </w:r>
    </w:p>
    <w:p w:rsidR="008C79C1" w:rsidRPr="00103B13" w:rsidRDefault="00BC1C0F" w:rsidP="0011040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</w:pPr>
      <w:r w:rsidRPr="00103B13">
        <w:rPr>
          <w:rFonts w:asciiTheme="majorHAnsi" w:eastAsia="Times New Roman" w:hAnsiTheme="majorHAnsi" w:cs="Times New Roman"/>
          <w:sz w:val="16"/>
          <w:szCs w:val="16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The </w:t>
      </w:r>
      <w:proofErr w:type="gram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song of songs</w:t>
      </w:r>
      <w:proofErr w:type="gram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, which is Solomon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’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16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Let him kiss me with the kisses of his mouth: for thy love is better than wine.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Because of the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savour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of thy good ointments thy name is as ointment poured forth, therefore do the virgins love thee.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Draw me, we will run after thee: the king hath brought me into his chambers: we will be glad and rejoice in thee, we will remember thy love more than wine: the upright love thee.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I am black, but comely, O ye daughters of Jerusalem, as the tents of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Kedar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, as the curtains of Solomon.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Look not upon me, because I am black, because the sun hath looked upon me: my mother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’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 children were angry with me; they made me the keeper of the vineyards; but mine own vineyard have I not kept.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Tell me, O thou whom my soul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loveth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, where thou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feedest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, where thou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makest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thy flock to rest at noon: for why should I be as one that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turneth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aside by the flocks of thy companions?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If thou know not, O thou fairest among women, go thy way forth by the footsteps of the flock, and feed thy kids beside the shepherds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’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tents.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</w:p>
    <w:p w:rsidR="008C79C1" w:rsidRPr="00103B13" w:rsidRDefault="008C79C1" w:rsidP="008C79C1">
      <w:pPr>
        <w:pStyle w:val="Heading3"/>
        <w:rPr>
          <w14:ligatures w14:val="standardContextual"/>
          <w14:numForm w14:val="oldStyle"/>
        </w:rPr>
      </w:pPr>
      <w:bookmarkStart w:id="2" w:name="S2"/>
      <w:r w:rsidRPr="00103B13">
        <w:rPr>
          <w14:ligatures w14:val="standardContextual"/>
          <w14:numForm w14:val="oldStyle"/>
        </w:rPr>
        <w:t>The Bride and the Bridegroom</w:t>
      </w:r>
      <w:bookmarkEnd w:id="2"/>
      <w:r w:rsidRPr="00103B13">
        <w:rPr>
          <w14:ligatures w14:val="standardContextual"/>
          <w14:numForm w14:val="oldStyle"/>
        </w:rPr>
        <w:t xml:space="preserve"> </w:t>
      </w:r>
    </w:p>
    <w:p w:rsidR="00110409" w:rsidRPr="00103B13" w:rsidRDefault="00BC1C0F" w:rsidP="0011040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</w:pP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I have compared thee, O my love, to a company of horses in Pharaoh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’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 chariots.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Thy cheeks are comely with rows of jewels, thy neck with chains of gold.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We will make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thee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borders of gold with studs of silver.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While the king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sitteth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at his table, my spikenard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sendeth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forth the smell thereof.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A bundle of myrrh is my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wellbeloved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unto me; he shall lie all night betwixt my breasts.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My beloved is unto me as a cluster of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camphire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in the vineyards of En-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gedi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Behold, thou art fair, my love; behold, thou art fair; thou hast doves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’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eyes.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Behold, thou art fair, my beloved, yea, pleasant: also our bed is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lastRenderedPageBreak/>
        <w:t>green.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The beams of our house are cedar, and our rafters of fir.</w:t>
      </w:r>
    </w:p>
    <w:p w:rsidR="00110409" w:rsidRPr="00103B13" w:rsidRDefault="008C79C1" w:rsidP="008C79C1">
      <w:pPr>
        <w:pStyle w:val="Heading2"/>
        <w:rPr>
          <w14:ligatures w14:val="standardContextual"/>
          <w14:numForm w14:val="oldStyle"/>
        </w:rPr>
      </w:pPr>
      <w:r w:rsidRPr="00103B13">
        <w:rPr>
          <w14:ligatures w14:val="standardContextual"/>
          <w14:numForm w14:val="oldStyle"/>
        </w:rPr>
        <w:t xml:space="preserve">Canticle </w:t>
      </w:r>
      <w:r w:rsidR="00110409" w:rsidRPr="00103B13">
        <w:rPr>
          <w14:ligatures w14:val="standardContextual"/>
          <w14:numForm w14:val="oldStyle"/>
        </w:rPr>
        <w:t>2</w:t>
      </w:r>
    </w:p>
    <w:p w:rsidR="00110409" w:rsidRPr="00103B13" w:rsidRDefault="00BC1C0F" w:rsidP="0011040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</w:pP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I am the rose of Sharon, and the lily of the valleys.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As the lily among thorns, so is my love among the daughters.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As the apple tree among the trees of the wood, so is my beloved among the sons. I sat down under his shadow with great delight, and his fruit was sweet to my taste.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He brought me to the banqueting house, and his banner over me was love.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Stay me with flagons, comfort me with apples: for I am sick of love.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His left hand is under my head, and his right hand doth embrace me.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I charge you, O ye daughters of Jerusalem, by the roes, and by the hinds of the field, that ye stir not up, nor awake my love, till he please.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The voice of my beloved! </w:t>
      </w:r>
      <w:proofErr w:type="gram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behold</w:t>
      </w:r>
      <w:proofErr w:type="gram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, he cometh leaping upon the mountains, skipping upon the hills.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My beloved is like a roe or a young hart: behold, he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standeth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behind our wall, he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looketh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forth at the windows,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shewing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himself through the lattice.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My beloved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spake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, and said unto me, Rise up, my love, my fair one, and come away.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For, lo, the winter is past, the rain is over and gone;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The flowers appear on the earth; the time of the singing of birds is come, and the voice of the turtle is heard in our land;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The fig tree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putteth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forth her green figs, and the vines with the tender grape give a good smell. Arise, my love, my fair one, and come away.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O my dove, that art in the clefts of the rock, in the secret places of the stairs, let me see thy countenance, let me hear thy voice; for sweet is thy voice, and thy countenance is comely.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Take us the foxes, the little </w:t>
      </w:r>
      <w:proofErr w:type="gram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foxes, that</w:t>
      </w:r>
      <w:proofErr w:type="gram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spoil the vines: for our vines have tender grapes.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My beloved is mine, and I am his: he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feedeth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among the lilies.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Until the day break, and the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lastRenderedPageBreak/>
        <w:t xml:space="preserve">shadows flee away, turn, my beloved, and be thou like a roe or a young hart upon the mountains of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Bether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.</w:t>
      </w:r>
    </w:p>
    <w:p w:rsidR="00110409" w:rsidRPr="00103B13" w:rsidRDefault="008C79C1" w:rsidP="008C79C1">
      <w:pPr>
        <w:pStyle w:val="Heading2"/>
        <w:rPr>
          <w14:ligatures w14:val="standardContextual"/>
          <w14:numForm w14:val="oldStyle"/>
        </w:rPr>
      </w:pPr>
      <w:r w:rsidRPr="00103B13">
        <w:rPr>
          <w14:ligatures w14:val="standardContextual"/>
          <w14:numForm w14:val="oldStyle"/>
        </w:rPr>
        <w:t xml:space="preserve">Canticle </w:t>
      </w:r>
      <w:r w:rsidR="00110409" w:rsidRPr="00103B13">
        <w:rPr>
          <w14:ligatures w14:val="standardContextual"/>
          <w14:numForm w14:val="oldStyle"/>
        </w:rPr>
        <w:t>3</w:t>
      </w:r>
    </w:p>
    <w:p w:rsidR="008C79C1" w:rsidRPr="00103B13" w:rsidRDefault="008C79C1" w:rsidP="008C79C1">
      <w:pPr>
        <w:pStyle w:val="Heading3"/>
        <w:rPr>
          <w14:ligatures w14:val="standardContextual"/>
          <w14:numForm w14:val="oldStyle"/>
        </w:rPr>
      </w:pPr>
      <w:bookmarkStart w:id="3" w:name="S3"/>
      <w:r w:rsidRPr="00103B13">
        <w:rPr>
          <w14:ligatures w14:val="standardContextual"/>
          <w14:numForm w14:val="oldStyle"/>
        </w:rPr>
        <w:t>The Bride’s Reverie</w:t>
      </w:r>
      <w:bookmarkEnd w:id="3"/>
      <w:r w:rsidRPr="00103B13">
        <w:rPr>
          <w14:ligatures w14:val="standardContextual"/>
          <w14:numForm w14:val="oldStyle"/>
        </w:rPr>
        <w:t xml:space="preserve"> </w:t>
      </w:r>
    </w:p>
    <w:p w:rsidR="008C79C1" w:rsidRPr="00103B13" w:rsidRDefault="00BC1C0F" w:rsidP="0011040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</w:pP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By night on my bed I sought him whom my soul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loveth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: I sought him, but I found him not.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I will rise now, and go about the city in the streets, and in the broad ways I will seek him whom my soul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loveth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: I sought him, but I found him not.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The watchmen that go about the city found me: to whom I said, Saw ye him whom my soul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loveth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?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It was but a little that I passed from them, but I found him whom my soul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loveth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: I held him, and would not let him go, until I had brought him into my mother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’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 house, and into the chamber of her that conceived me.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I charge you, O ye daughters of Jerusalem, by the roes, and by the hinds of the field, that ye stir not up, nor awake my love, till he please.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</w:p>
    <w:p w:rsidR="008C79C1" w:rsidRPr="00103B13" w:rsidRDefault="008C79C1" w:rsidP="008C79C1">
      <w:pPr>
        <w:pStyle w:val="Heading3"/>
        <w:rPr>
          <w14:ligatures w14:val="standardContextual"/>
          <w14:numForm w14:val="oldStyle"/>
        </w:rPr>
      </w:pPr>
      <w:bookmarkStart w:id="4" w:name="S4"/>
      <w:r w:rsidRPr="00103B13">
        <w:rPr>
          <w14:ligatures w14:val="standardContextual"/>
          <w14:numForm w14:val="oldStyle"/>
        </w:rPr>
        <w:t>The Wedding Procession</w:t>
      </w:r>
      <w:bookmarkEnd w:id="4"/>
      <w:r w:rsidRPr="00103B13">
        <w:rPr>
          <w14:ligatures w14:val="standardContextual"/>
          <w14:numForm w14:val="oldStyle"/>
        </w:rPr>
        <w:t xml:space="preserve"> </w:t>
      </w:r>
    </w:p>
    <w:p w:rsidR="00110409" w:rsidRPr="00103B13" w:rsidRDefault="00BC1C0F" w:rsidP="0011040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</w:pP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Who is this that cometh out of the wilderness like pillars of smoke, perfumed with myrrh and frankincense, with all powders of the merchant?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Behold his bed, which is Solomon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’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s; threescore valiant men are about it, of the valiant of Israel.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They all hold swords, being expert in war: every man hath his sword upon his thigh because of fear in the night.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King Solomon made himself a chariot of the wood of Lebanon.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He made the pillars thereof of silver, the bottom thereof of gold, the covering of it of purple, the midst thereof being paved with love, for the daughters of Jerusalem.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Go forth, O ye daughters of Zion, and behold </w:t>
      </w:r>
      <w:proofErr w:type="gram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king</w:t>
      </w:r>
      <w:proofErr w:type="gram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Solomon with the crown wherewith his mother crowned him in the day of his espousals, and in the day of the gladness of his heart.</w:t>
      </w:r>
    </w:p>
    <w:p w:rsidR="00110409" w:rsidRPr="00103B13" w:rsidRDefault="008C79C1" w:rsidP="008C79C1">
      <w:pPr>
        <w:pStyle w:val="Heading2"/>
        <w:rPr>
          <w14:ligatures w14:val="standardContextual"/>
          <w14:numForm w14:val="oldStyle"/>
        </w:rPr>
      </w:pPr>
      <w:r w:rsidRPr="00103B13">
        <w:rPr>
          <w14:ligatures w14:val="standardContextual"/>
          <w14:numForm w14:val="oldStyle"/>
        </w:rPr>
        <w:lastRenderedPageBreak/>
        <w:t xml:space="preserve">Canticle </w:t>
      </w:r>
      <w:r w:rsidR="00110409" w:rsidRPr="00103B13">
        <w:rPr>
          <w14:ligatures w14:val="standardContextual"/>
          <w14:numForm w14:val="oldStyle"/>
        </w:rPr>
        <w:t>4</w:t>
      </w:r>
    </w:p>
    <w:p w:rsidR="008C79C1" w:rsidRPr="00103B13" w:rsidRDefault="008C79C1" w:rsidP="008C79C1">
      <w:pPr>
        <w:pStyle w:val="Heading3"/>
        <w:rPr>
          <w14:ligatures w14:val="standardContextual"/>
          <w14:numForm w14:val="oldStyle"/>
        </w:rPr>
      </w:pPr>
      <w:bookmarkStart w:id="5" w:name="S5"/>
      <w:r w:rsidRPr="00103B13">
        <w:rPr>
          <w14:ligatures w14:val="standardContextual"/>
          <w14:numForm w14:val="oldStyle"/>
        </w:rPr>
        <w:t>The Bridegroom Praises the Bride</w:t>
      </w:r>
      <w:bookmarkEnd w:id="5"/>
      <w:r w:rsidRPr="00103B13">
        <w:rPr>
          <w14:ligatures w14:val="standardContextual"/>
          <w14:numForm w14:val="oldStyle"/>
        </w:rPr>
        <w:t xml:space="preserve"> </w:t>
      </w:r>
    </w:p>
    <w:p w:rsidR="00110409" w:rsidRPr="00103B13" w:rsidRDefault="00BC1C0F" w:rsidP="0011040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</w:pP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Behold, thou art fair, my love; behold, thou art fair; thou hast doves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’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eyes within thy locks: thy hair is as a flock of </w:t>
      </w:r>
      <w:proofErr w:type="gram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goats, that</w:t>
      </w:r>
      <w:proofErr w:type="gram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appear from mount Gilead.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Thy teeth are like a flock of sheep that are even shorn, which came up from the washing; whereof every one bear twins, and none is barren among them.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Thy lips are like a thread of scarlet, and thy speech is comely: thy temples are like a piece of a pomegranate within thy locks.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Thy neck is like the tower of David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builded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for an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armoury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, whereon there hang a thousand bucklers, all shields of mighty men.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Thy two breasts are like two young roes that are twins, which feed among the lilies.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Until the day break, and the shadows flee away, I will get me to the mountain of myrrh, and to the hill of frankincense.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Thou art all fair, my love; there is no spot in thee.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Come with me from Lebanon, my spouse, with me from Lebanon: look from the top of Amana, from the top of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Shenir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and Hermon, from the lions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’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dens, from the mountains of the leopards.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Thou hast ravished my heart, my sister, my spouse; thou hast ravished my heart with one of thine eyes, with one chain of thy neck.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How fair is thy love, my sister, my spouse! </w:t>
      </w:r>
      <w:proofErr w:type="gram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how</w:t>
      </w:r>
      <w:proofErr w:type="gram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much better is thy love than wine! </w:t>
      </w:r>
      <w:proofErr w:type="gram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and</w:t>
      </w:r>
      <w:proofErr w:type="gram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the smell of thine ointments than all spices!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Thy lips, O my spouse, drop as the honeycomb: honey and milk are under thy tongue; and the smell of thy garments is like the smell of Lebanon.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A garden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inclosed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is my sister, my spouse; a spring shut up, a fountain sealed.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Thy plants are an orchard of pomegranates, with pleasant fruits;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camphire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, with spikenard</w:t>
      </w:r>
      <w:proofErr w:type="gram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,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Spikenard</w:t>
      </w:r>
      <w:proofErr w:type="gram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and saffron;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calamus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and cinnamon, with all trees of frankincense; myrrh and aloes, with all the chief spices: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A fountain of gardens, a well of living waters, and streams from Lebanon.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Awake, O north wind; and come, thou south; blow upon my garden, that the spices thereof may flow out. Let my beloved come into his garden, and eat his pleasant fruits.</w:t>
      </w:r>
    </w:p>
    <w:p w:rsidR="00110409" w:rsidRPr="00103B13" w:rsidRDefault="008C79C1" w:rsidP="008C79C1">
      <w:pPr>
        <w:pStyle w:val="Heading2"/>
        <w:rPr>
          <w14:ligatures w14:val="standardContextual"/>
          <w14:numForm w14:val="oldStyle"/>
        </w:rPr>
      </w:pPr>
      <w:r w:rsidRPr="00103B13">
        <w:rPr>
          <w14:ligatures w14:val="standardContextual"/>
          <w14:numForm w14:val="oldStyle"/>
        </w:rPr>
        <w:lastRenderedPageBreak/>
        <w:t xml:space="preserve">Canticle </w:t>
      </w:r>
      <w:r w:rsidR="00110409" w:rsidRPr="00103B13">
        <w:rPr>
          <w14:ligatures w14:val="standardContextual"/>
          <w14:numForm w14:val="oldStyle"/>
        </w:rPr>
        <w:t>5</w:t>
      </w:r>
    </w:p>
    <w:p w:rsidR="008C79C1" w:rsidRPr="00103B13" w:rsidRDefault="00BC1C0F" w:rsidP="0011040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</w:pP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I am come into my garden, my sister, my spouse: I have gathered my myrrh with my spice; I have eaten my honeycomb with my honey; I have drunk my wine with my milk: eat, O friends; drink, yea, drink abundantly, O beloved.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</w:p>
    <w:p w:rsidR="008C79C1" w:rsidRPr="00103B13" w:rsidRDefault="008C79C1" w:rsidP="008C79C1">
      <w:pPr>
        <w:pStyle w:val="Heading3"/>
        <w:rPr>
          <w14:ligatures w14:val="standardContextual"/>
          <w14:numForm w14:val="oldStyle"/>
        </w:rPr>
      </w:pPr>
      <w:bookmarkStart w:id="6" w:name="S6"/>
      <w:r w:rsidRPr="00103B13">
        <w:rPr>
          <w14:ligatures w14:val="standardContextual"/>
          <w14:numForm w14:val="oldStyle"/>
        </w:rPr>
        <w:t>The Distress of Separation</w:t>
      </w:r>
      <w:bookmarkEnd w:id="6"/>
      <w:r w:rsidRPr="00103B13">
        <w:rPr>
          <w14:ligatures w14:val="standardContextual"/>
          <w14:numForm w14:val="oldStyle"/>
        </w:rPr>
        <w:t xml:space="preserve"> </w:t>
      </w:r>
    </w:p>
    <w:p w:rsidR="008C79C1" w:rsidRPr="00103B13" w:rsidRDefault="00BC1C0F" w:rsidP="0011040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</w:pP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I sleep, but my heart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waketh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: it is the voice of my beloved that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knocketh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, saying, Open to me, my sister, my love, my dove, my undefiled: for my head is filled with dew, and my locks with the drops of the night.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I have put off my coat; how shall I put it on? I have washed my feet; how shall I defile them?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My beloved put in his hand by the hole of the door, and my bowels were moved for him.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I rose up to open to my beloved; and my hands dropped with myrrh, and my fingers with sweet smelling myrrh, upon the handles of the lock.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I opened to my beloved; but my beloved had withdrawn himself, and was gone: my soul failed when he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spake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: I sought him, but I could not find him; I called him, but he gave me no answer.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The watchmen that went about the city found me, they smote me, they wounded me; the keepers of the walls took away my veil from me.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I charge you, O daughters of Jerusalem, if ye find my beloved, that ye tell him, that I am sick of love.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</w:p>
    <w:p w:rsidR="008C79C1" w:rsidRPr="00103B13" w:rsidRDefault="008C79C1" w:rsidP="008C79C1">
      <w:pPr>
        <w:pStyle w:val="Heading3"/>
        <w:rPr>
          <w14:ligatures w14:val="standardContextual"/>
          <w14:numForm w14:val="oldStyle"/>
        </w:rPr>
      </w:pPr>
      <w:bookmarkStart w:id="7" w:name="S7"/>
      <w:r w:rsidRPr="00103B13">
        <w:rPr>
          <w14:ligatures w14:val="standardContextual"/>
          <w14:numForm w14:val="oldStyle"/>
        </w:rPr>
        <w:t>The Bride Praises the Bridegroom</w:t>
      </w:r>
      <w:bookmarkEnd w:id="7"/>
      <w:r w:rsidRPr="00103B13">
        <w:rPr>
          <w14:ligatures w14:val="standardContextual"/>
          <w14:numForm w14:val="oldStyle"/>
        </w:rPr>
        <w:t xml:space="preserve"> </w:t>
      </w:r>
    </w:p>
    <w:p w:rsidR="00110409" w:rsidRPr="00103B13" w:rsidRDefault="00BC1C0F" w:rsidP="0011040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</w:pP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What is thy beloved more than another beloved, O thou fairest among women? </w:t>
      </w:r>
      <w:proofErr w:type="gram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what</w:t>
      </w:r>
      <w:proofErr w:type="gram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is thy beloved more than another beloved, that thou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dost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so charge us?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My beloved is white and ruddy, the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chiefest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among ten thousand.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His head is as the </w:t>
      </w:r>
      <w:proofErr w:type="gram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most fine</w:t>
      </w:r>
      <w:proofErr w:type="gram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gold, his locks are bushy, and black as a raven.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His eyes are as the eyes of doves by the rivers of waters, washed with milk, and fitly set.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His cheeks are as a bed of spices, as sweet flowers: his lips like lilies, dropping sweet smelling myrrh.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His hands are as gold rings set with the beryl: his belly is as bright ivory overlaid with sapphires.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His legs are as pillars of marble, set upon sockets of fine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lastRenderedPageBreak/>
        <w:t>gold: his countenance is as Lebanon, excellent as the cedars.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His mouth is most sweet: yea, he is altogether lovely. This is my beloved, and this is my friend, O daughters of Jerusalem.</w:t>
      </w:r>
    </w:p>
    <w:p w:rsidR="00110409" w:rsidRPr="00103B13" w:rsidRDefault="008C79C1" w:rsidP="008C79C1">
      <w:pPr>
        <w:pStyle w:val="Heading2"/>
        <w:rPr>
          <w14:ligatures w14:val="standardContextual"/>
          <w14:numForm w14:val="oldStyle"/>
        </w:rPr>
      </w:pPr>
      <w:r w:rsidRPr="00103B13">
        <w:rPr>
          <w14:ligatures w14:val="standardContextual"/>
          <w14:numForm w14:val="oldStyle"/>
        </w:rPr>
        <w:t xml:space="preserve">Canticle </w:t>
      </w:r>
      <w:r w:rsidR="00110409" w:rsidRPr="00103B13">
        <w:rPr>
          <w14:ligatures w14:val="standardContextual"/>
          <w14:numForm w14:val="oldStyle"/>
        </w:rPr>
        <w:t>6</w:t>
      </w:r>
    </w:p>
    <w:p w:rsidR="008C79C1" w:rsidRPr="00103B13" w:rsidRDefault="008C79C1" w:rsidP="008C79C1">
      <w:pPr>
        <w:pStyle w:val="Heading3"/>
        <w:rPr>
          <w14:ligatures w14:val="standardContextual"/>
          <w14:numForm w14:val="oldStyle"/>
        </w:rPr>
      </w:pPr>
      <w:bookmarkStart w:id="8" w:name="S8"/>
      <w:r w:rsidRPr="00103B13">
        <w:rPr>
          <w14:ligatures w14:val="standardContextual"/>
          <w14:numForm w14:val="oldStyle"/>
        </w:rPr>
        <w:t>The Mutual Delight of the Bride and Bridegroom</w:t>
      </w:r>
      <w:bookmarkEnd w:id="8"/>
      <w:r w:rsidRPr="00103B13">
        <w:rPr>
          <w14:ligatures w14:val="standardContextual"/>
          <w14:numForm w14:val="oldStyle"/>
        </w:rPr>
        <w:t xml:space="preserve"> </w:t>
      </w:r>
    </w:p>
    <w:p w:rsidR="00110409" w:rsidRPr="00103B13" w:rsidRDefault="00BC1C0F" w:rsidP="0011040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</w:pP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Whither is thy beloved gone, O thou fairest among women? </w:t>
      </w:r>
      <w:proofErr w:type="gram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whither</w:t>
      </w:r>
      <w:proofErr w:type="gram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is thy beloved turned aside? </w:t>
      </w:r>
      <w:proofErr w:type="gram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that</w:t>
      </w:r>
      <w:proofErr w:type="gram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we may seek him with thee.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My beloved is gone down into his garden, to the beds of spices, to feed in the gardens, and to gather lilies.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I am my </w:t>
      </w:r>
      <w:proofErr w:type="gram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beloved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’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</w:t>
      </w:r>
      <w:proofErr w:type="gram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, and my beloved is mine: he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feedeth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among the lilies.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Thou art beautiful, O my love, as Tirzah, comely as Jerusalem, terrible as an army with banners.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Turn away thine eyes from me, for they have overcome me: thy hair is as a flock of goats that appear from Gilead.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Thy teeth are as a flock of sheep which go up from the washing, whereof every one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beareth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twins, and there is not one barren among them.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As a piece of a pomegranate are thy temples within thy locks.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There are threescore queens, and fourscore concubines, and virgins without number.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My dove, my undefiled is but one; she is the only one of her mother, she is the choice one of her that bare her. The daughters saw her, and blessed her; yea, the queens and the concubines, and they praised her.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Who is she that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looketh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forth as the morning, fair as the moon, clear as the sun, and terrible as an army with banners?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I went down into the garden of nuts to see the fruits of the valley, and to see whether the vine flourished, and the pomegranates budded.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Or ever I was aware, my soul made me like the chariots of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Amminadib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Return, return, O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Shulamite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; return, return, that we may look upon thee. What will ye see in the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Shulamite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? As it were the company of two armies.</w:t>
      </w:r>
    </w:p>
    <w:p w:rsidR="00110409" w:rsidRPr="00103B13" w:rsidRDefault="008C79C1" w:rsidP="008C79C1">
      <w:pPr>
        <w:pStyle w:val="Heading2"/>
        <w:rPr>
          <w14:ligatures w14:val="standardContextual"/>
          <w14:numForm w14:val="oldStyle"/>
        </w:rPr>
      </w:pPr>
      <w:r w:rsidRPr="00103B13">
        <w:rPr>
          <w14:ligatures w14:val="standardContextual"/>
          <w14:numForm w14:val="oldStyle"/>
        </w:rPr>
        <w:t xml:space="preserve">Canticle </w:t>
      </w:r>
      <w:r w:rsidR="00110409" w:rsidRPr="00103B13">
        <w:rPr>
          <w14:ligatures w14:val="standardContextual"/>
          <w14:numForm w14:val="oldStyle"/>
        </w:rPr>
        <w:t>7</w:t>
      </w:r>
    </w:p>
    <w:p w:rsidR="00110409" w:rsidRPr="00103B13" w:rsidRDefault="00BC1C0F" w:rsidP="0011040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</w:pP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How beautiful are thy feet with shoes, O prince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’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s daughter! </w:t>
      </w:r>
      <w:proofErr w:type="gram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the</w:t>
      </w:r>
      <w:proofErr w:type="gram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joints of thy thighs are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lastRenderedPageBreak/>
        <w:t>like jewels, the work of the hands of a cunning workman.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Thy navel is like a round goblet, which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wanteth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not liquor: thy belly is like </w:t>
      </w:r>
      <w:proofErr w:type="gram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an</w:t>
      </w:r>
      <w:proofErr w:type="gram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heap of wheat set about with lilies.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Thy two breasts are like two young roes that are twins.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Thy neck is as a tower of ivory; thine eyes like the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fishpools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in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Heshbon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, by the gate of Bath-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rabbim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: thy nose is as the tower of Lebanon which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looketh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toward Damascus.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Thine head upon thee is like Carmel, and the hair of thine head like purple; the king is held in the galleries.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How fair and how pleasant art thou, O love, for delights!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This thy stature is like to a palm tree, and thy breasts to clusters of grapes.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I said, I will go up to the palm tree, I will take hold of the boughs thereof: now also thy breasts shall be as clusters of the vine, and the smell of thy nose like apples</w:t>
      </w:r>
      <w:proofErr w:type="gram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;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And</w:t>
      </w:r>
      <w:proofErr w:type="gram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the roof of thy mouth like the best wine for my beloved, that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goeth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down sweetly, causing the lips of those that are asleep to speak.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I am my </w:t>
      </w:r>
      <w:proofErr w:type="gram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beloved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’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</w:t>
      </w:r>
      <w:proofErr w:type="gram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, and his desire is toward me.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Come, my beloved, let us go forth into the field; let us lodge in the villages.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Let us get up early to the vineyards; let us see if the vine flourish, whether the tender grape appear, and the pomegranates bud forth: there will I give thee my loves.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The mandrakes give a smell, and at our gates are all manner of pleasant fruits, new and old, which I have laid up for thee, O my beloved.</w:t>
      </w:r>
    </w:p>
    <w:p w:rsidR="00110409" w:rsidRPr="00103B13" w:rsidRDefault="008C79C1" w:rsidP="008C79C1">
      <w:pPr>
        <w:pStyle w:val="Heading2"/>
        <w:rPr>
          <w14:ligatures w14:val="standardContextual"/>
          <w14:numForm w14:val="oldStyle"/>
        </w:rPr>
      </w:pPr>
      <w:r w:rsidRPr="00103B13">
        <w:rPr>
          <w14:ligatures w14:val="standardContextual"/>
          <w14:numForm w14:val="oldStyle"/>
        </w:rPr>
        <w:t xml:space="preserve">Canticle </w:t>
      </w:r>
      <w:r w:rsidR="00110409" w:rsidRPr="00103B13">
        <w:rPr>
          <w14:ligatures w14:val="standardContextual"/>
          <w14:numForm w14:val="oldStyle"/>
        </w:rPr>
        <w:t>8</w:t>
      </w:r>
    </w:p>
    <w:p w:rsidR="008C79C1" w:rsidRPr="00103B13" w:rsidRDefault="00BC1C0F" w:rsidP="00110409">
      <w:pPr>
        <w:spacing w:after="120" w:line="240" w:lineRule="auto"/>
        <w:contextualSpacing/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</w:pP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O that thou wert as my </w:t>
      </w:r>
      <w:proofErr w:type="gram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brother, that</w:t>
      </w:r>
      <w:proofErr w:type="gram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sucked the breasts of my mother! </w:t>
      </w:r>
      <w:proofErr w:type="gram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when</w:t>
      </w:r>
      <w:proofErr w:type="gram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I should find thee without, I would kiss thee; yea, I should not be despised.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I would lead thee, and bring thee into my mother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’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 house, who would instruct me: I would cause thee to drink of spiced wine of the juice of my pomegranate.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His left hand should be under my head, and his right hand should embrace me.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I charge you, O daughters of Jerusalem, that ye stir not up, nor awake my love, until he please.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bookmarkStart w:id="9" w:name="S9"/>
    </w:p>
    <w:p w:rsidR="008C79C1" w:rsidRPr="00103B13" w:rsidRDefault="008C79C1" w:rsidP="008C79C1">
      <w:pPr>
        <w:pStyle w:val="Heading3"/>
        <w:rPr>
          <w14:ligatures w14:val="standardContextual"/>
          <w14:numForm w14:val="oldStyle"/>
        </w:rPr>
      </w:pPr>
      <w:r w:rsidRPr="00103B13">
        <w:rPr>
          <w14:ligatures w14:val="standardContextual"/>
          <w14:numForm w14:val="oldStyle"/>
        </w:rPr>
        <w:lastRenderedPageBreak/>
        <w:t>Love Is Strong as Death</w:t>
      </w:r>
      <w:bookmarkEnd w:id="9"/>
      <w:r w:rsidRPr="00103B13">
        <w:rPr>
          <w14:ligatures w14:val="standardContextual"/>
          <w14:numForm w14:val="oldStyle"/>
        </w:rPr>
        <w:t xml:space="preserve"> </w:t>
      </w:r>
    </w:p>
    <w:p w:rsidR="002F06D0" w:rsidRPr="00103B13" w:rsidRDefault="00BC1C0F" w:rsidP="00110409">
      <w:pPr>
        <w:spacing w:after="120" w:line="240" w:lineRule="auto"/>
        <w:contextualSpacing/>
        <w:rPr>
          <w:rFonts w:asciiTheme="majorHAnsi" w:hAnsiTheme="majorHAnsi"/>
          <w14:ligatures w14:val="standardContextual"/>
          <w14:numForm w14:val="oldStyle"/>
        </w:rPr>
      </w:pP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Who is this that cometh up from the wilderness, leaning upon her beloved? I raised thee up under the apple tree: there thy mother brought thee forth: there she brought thee forth that bare thee.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Set me as a seal upon thine heart, as a seal upon thine arm: for love is strong as death; jealousy is cruel as the grave: the coals thereof are coals of fire, which hath a most vehement flame.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Many waters cannot quench love, neither can the floods drown it: if a man would give all the substance of his house for love, it would utterly be contemned.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We have a little sister, and she hath no breasts: what shall we do for our sister in the day when she shall be spoken for?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16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If she be a wall, we will build upon her a palace of silver: and if she be a door, we will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inclose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her with boards of cedar.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I am a wall, and my breasts like towers: then was I in his eyes as one that found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favour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Solomon had a vineyard at Baal-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hamon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; he let out the vineyard unto keepers; every one for the fruit thereof was to bring a thousand pieces of silver.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My vineyard, which is mine, is before me: thou, O Solomon, must have a thousand, and those that keep the fruit thereof two hundred.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Thou that </w:t>
      </w:r>
      <w:proofErr w:type="spellStart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dwellest</w:t>
      </w:r>
      <w:proofErr w:type="spellEnd"/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in the gardens, the companions hearken to thy voice: cause me to hear it.</w:t>
      </w:r>
      <w:r w:rsidR="008C79C1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 xml:space="preserve"> </w:t>
      </w:r>
      <w:r w:rsidR="00110409" w:rsidRPr="00103B13">
        <w:rPr>
          <w:rFonts w:asciiTheme="majorHAnsi" w:eastAsia="Times New Roman" w:hAnsiTheme="majorHAnsi" w:cs="Times New Roman"/>
          <w:sz w:val="24"/>
          <w:szCs w:val="24"/>
          <w14:ligatures w14:val="standardContextual"/>
          <w14:numForm w14:val="oldStyle"/>
        </w:rPr>
        <w:t>Make haste, my beloved, and be thou like to a roe or to a young hart upon the mountains of spices.</w:t>
      </w:r>
    </w:p>
    <w:sectPr w:rsidR="002F06D0" w:rsidRPr="00103B13" w:rsidSect="00BC1C0F">
      <w:type w:val="continuous"/>
      <w:pgSz w:w="12240" w:h="15840"/>
      <w:pgMar w:top="1080" w:right="720" w:bottom="1080" w:left="108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8A5" w:rsidRDefault="008068A5" w:rsidP="00BC1C0F">
      <w:pPr>
        <w:spacing w:after="0" w:line="240" w:lineRule="auto"/>
      </w:pPr>
      <w:r>
        <w:separator/>
      </w:r>
    </w:p>
  </w:endnote>
  <w:endnote w:type="continuationSeparator" w:id="0">
    <w:p w:rsidR="008068A5" w:rsidRDefault="008068A5" w:rsidP="00BC1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C0F" w:rsidRDefault="00BC1C0F" w:rsidP="00FB57D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1C0F" w:rsidRDefault="00BC1C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C0F" w:rsidRPr="00BC1C0F" w:rsidRDefault="00BC1C0F" w:rsidP="00FB57D5">
    <w:pPr>
      <w:pStyle w:val="Footer"/>
      <w:framePr w:wrap="around" w:vAnchor="text" w:hAnchor="margin" w:xAlign="center" w:y="1"/>
      <w:rPr>
        <w:rStyle w:val="PageNumber"/>
        <w:sz w:val="18"/>
        <w:szCs w:val="18"/>
      </w:rPr>
    </w:pPr>
    <w:r w:rsidRPr="00BC1C0F">
      <w:rPr>
        <w:rStyle w:val="PageNumber"/>
        <w:sz w:val="18"/>
        <w:szCs w:val="18"/>
      </w:rPr>
      <w:fldChar w:fldCharType="begin"/>
    </w:r>
    <w:r w:rsidRPr="00BC1C0F">
      <w:rPr>
        <w:rStyle w:val="PageNumber"/>
        <w:sz w:val="18"/>
        <w:szCs w:val="18"/>
      </w:rPr>
      <w:instrText xml:space="preserve">PAGE  </w:instrText>
    </w:r>
    <w:r w:rsidRPr="00BC1C0F">
      <w:rPr>
        <w:rStyle w:val="PageNumber"/>
        <w:sz w:val="18"/>
        <w:szCs w:val="18"/>
      </w:rPr>
      <w:fldChar w:fldCharType="separate"/>
    </w:r>
    <w:r w:rsidR="00396AA3">
      <w:rPr>
        <w:rStyle w:val="PageNumber"/>
        <w:noProof/>
        <w:sz w:val="18"/>
        <w:szCs w:val="18"/>
      </w:rPr>
      <w:t>4</w:t>
    </w:r>
    <w:r w:rsidRPr="00BC1C0F">
      <w:rPr>
        <w:rStyle w:val="PageNumber"/>
        <w:sz w:val="18"/>
        <w:szCs w:val="18"/>
      </w:rPr>
      <w:fldChar w:fldCharType="end"/>
    </w:r>
  </w:p>
  <w:p w:rsidR="00BC1C0F" w:rsidRPr="00BC1C0F" w:rsidRDefault="00BC1C0F" w:rsidP="00BC1C0F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8A5" w:rsidRDefault="008068A5" w:rsidP="00BC1C0F">
      <w:pPr>
        <w:spacing w:after="0" w:line="240" w:lineRule="auto"/>
      </w:pPr>
      <w:r>
        <w:separator/>
      </w:r>
    </w:p>
  </w:footnote>
  <w:footnote w:type="continuationSeparator" w:id="0">
    <w:p w:rsidR="008068A5" w:rsidRDefault="008068A5" w:rsidP="00BC1C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8439FA"/>
    <w:multiLevelType w:val="singleLevel"/>
    <w:tmpl w:val="992E14F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409"/>
    <w:rsid w:val="00052A31"/>
    <w:rsid w:val="00097777"/>
    <w:rsid w:val="00103B13"/>
    <w:rsid w:val="00110409"/>
    <w:rsid w:val="00396AA3"/>
    <w:rsid w:val="00462F51"/>
    <w:rsid w:val="004E0310"/>
    <w:rsid w:val="00521EFF"/>
    <w:rsid w:val="00685E66"/>
    <w:rsid w:val="008068A5"/>
    <w:rsid w:val="00827091"/>
    <w:rsid w:val="008C79C1"/>
    <w:rsid w:val="00B7741D"/>
    <w:rsid w:val="00BC1C0F"/>
    <w:rsid w:val="00C30041"/>
    <w:rsid w:val="00C94713"/>
    <w:rsid w:val="00D226E4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1403BB-2FB7-4B19-B56A-E9C05AA25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777"/>
  </w:style>
  <w:style w:type="paragraph" w:styleId="Heading1">
    <w:name w:val="heading 1"/>
    <w:basedOn w:val="Normal"/>
    <w:next w:val="Normal"/>
    <w:link w:val="Heading1Char"/>
    <w:uiPriority w:val="9"/>
    <w:qFormat/>
    <w:rsid w:val="000977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79C1"/>
    <w:pPr>
      <w:keepNext/>
      <w:keepLines/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 w:cs="Times New Roman"/>
      <w:bCs/>
      <w:i/>
      <w:color w:val="800000"/>
      <w:sz w:val="27"/>
      <w:szCs w:val="27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79C1"/>
    <w:pPr>
      <w:keepNext/>
      <w:keepLines/>
      <w:spacing w:before="120" w:after="120" w:line="240" w:lineRule="auto"/>
      <w:outlineLvl w:val="2"/>
    </w:pPr>
    <w:rPr>
      <w:rFonts w:asciiTheme="majorHAnsi" w:eastAsia="Times New Roman" w:hAnsiTheme="majorHAnsi" w:cs="Times New Roman"/>
      <w:bCs/>
      <w:i/>
      <w:color w:val="80000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</w:pPr>
    <w:rPr>
      <w:rFonts w:ascii="Cambria" w:eastAsiaTheme="majorEastAsia" w:hAnsi="Cambria" w:cstheme="majorBidi"/>
      <w:caps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4713"/>
    <w:rPr>
      <w:rFonts w:eastAsiaTheme="majorEastAsia" w:cstheme="majorBidi"/>
      <w:sz w:val="20"/>
      <w:szCs w:val="20"/>
    </w:rPr>
  </w:style>
  <w:style w:type="paragraph" w:customStyle="1" w:styleId="DONE">
    <w:name w:val="DONE"/>
    <w:basedOn w:val="Normal"/>
    <w:link w:val="DONEChar"/>
    <w:rsid w:val="00685E66"/>
    <w:pPr>
      <w:suppressAutoHyphens/>
      <w:ind w:firstLine="216"/>
    </w:pPr>
    <w:rPr>
      <w:rFonts w:cs="Calibri"/>
      <w:bCs/>
      <w:color w:val="215868"/>
      <w:szCs w:val="24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103B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80000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3B13"/>
    <w:rPr>
      <w:rFonts w:asciiTheme="majorHAnsi" w:eastAsiaTheme="majorEastAsia" w:hAnsiTheme="majorHAnsi" w:cstheme="majorBidi"/>
      <w:color w:val="800000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autoSpaceDE w:val="0"/>
      <w:autoSpaceDN w:val="0"/>
      <w:adjustRightInd w:val="0"/>
      <w:ind w:left="1080" w:hanging="360"/>
      <w:contextualSpacing w:val="0"/>
    </w:pPr>
    <w:rPr>
      <w:rFonts w:ascii="Calibri" w:hAnsi="Calibri" w:cs="Calibri"/>
      <w:color w:val="215868"/>
      <w:sz w:val="20"/>
      <w:szCs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ind w:left="720"/>
      <w:contextualSpacing/>
    </w:p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spacing w:after="0"/>
      <w:ind w:left="720" w:hanging="360"/>
    </w:pPr>
    <w:rPr>
      <w:rFonts w:cs="Calibri"/>
      <w:bCs/>
      <w:color w:val="215868"/>
      <w:szCs w:val="24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snapToGrid w:val="0"/>
      <w:spacing w:before="180" w:after="180"/>
      <w:ind w:left="360" w:hanging="360"/>
    </w:pPr>
    <w:rPr>
      <w:rFonts w:ascii="Cambria" w:hAnsi="Cambria" w:cs="Calibri"/>
      <w:i/>
      <w:color w:val="984806"/>
      <w:sz w:val="20"/>
      <w:szCs w:val="20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C79C1"/>
    <w:rPr>
      <w:rFonts w:asciiTheme="majorHAnsi" w:eastAsia="Times New Roman" w:hAnsiTheme="majorHAnsi" w:cs="Times New Roman"/>
      <w:bCs/>
      <w:i/>
      <w:color w:val="800000"/>
      <w:sz w:val="24"/>
      <w:szCs w:val="24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jc w:val="center"/>
    </w:pPr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spacing w:before="240" w:after="180"/>
    </w:pPr>
    <w:rPr>
      <w:rFonts w:ascii="Cambria" w:eastAsia="Malgun Gothic" w:hAnsi="Cambria"/>
      <w:i/>
      <w:color w:val="984806"/>
      <w:szCs w:val="24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97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C79C1"/>
    <w:rPr>
      <w:rFonts w:asciiTheme="majorHAnsi" w:eastAsia="Times New Roman" w:hAnsiTheme="majorHAnsi" w:cs="Times New Roman"/>
      <w:bCs/>
      <w:i/>
      <w:color w:val="800000"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  <w:style w:type="paragraph" w:styleId="Footer">
    <w:name w:val="footer"/>
    <w:basedOn w:val="Normal"/>
    <w:link w:val="FooterChar"/>
    <w:uiPriority w:val="99"/>
    <w:unhideWhenUsed/>
    <w:rsid w:val="00BC1C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1C0F"/>
  </w:style>
  <w:style w:type="character" w:styleId="PageNumber">
    <w:name w:val="page number"/>
    <w:basedOn w:val="DefaultParagraphFont"/>
    <w:uiPriority w:val="99"/>
    <w:semiHidden/>
    <w:unhideWhenUsed/>
    <w:rsid w:val="00BC1C0F"/>
  </w:style>
  <w:style w:type="paragraph" w:styleId="Header">
    <w:name w:val="header"/>
    <w:basedOn w:val="Normal"/>
    <w:link w:val="HeaderChar"/>
    <w:uiPriority w:val="99"/>
    <w:unhideWhenUsed/>
    <w:rsid w:val="00BC1C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1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2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2123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14202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3</cp:revision>
  <dcterms:created xsi:type="dcterms:W3CDTF">2014-05-04T06:03:00Z</dcterms:created>
  <dcterms:modified xsi:type="dcterms:W3CDTF">2014-05-04T06:05:00Z</dcterms:modified>
</cp:coreProperties>
</file>